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7EB6" w14:textId="77777777" w:rsidR="00CA7C35" w:rsidRPr="00E16BFD" w:rsidRDefault="0018766A" w:rsidP="0039607D">
      <w:pPr>
        <w:rPr>
          <w:rFonts w:ascii="Arial" w:hAnsi="Arial" w:cs="Arial"/>
          <w:b/>
        </w:rPr>
      </w:pPr>
      <w:r w:rsidRPr="00E16BFD">
        <w:rPr>
          <w:rFonts w:ascii="Arial" w:hAnsi="Arial" w:cs="Arial"/>
          <w:b/>
        </w:rPr>
        <w:t>VOLUNTEER ROLE DESCRIPTION</w:t>
      </w:r>
    </w:p>
    <w:p w14:paraId="0C017EB7" w14:textId="77777777" w:rsidR="00CA7C35" w:rsidRPr="00E16BFD" w:rsidRDefault="00CA7C35" w:rsidP="00C050CA">
      <w:pPr>
        <w:pBdr>
          <w:bottom w:val="single" w:sz="6" w:space="1" w:color="auto"/>
        </w:pBdr>
        <w:rPr>
          <w:rFonts w:ascii="Arial" w:hAnsi="Arial" w:cs="Arial"/>
          <w:b/>
        </w:rPr>
      </w:pPr>
    </w:p>
    <w:p w14:paraId="0C017EB8" w14:textId="77777777" w:rsidR="00CA7C35" w:rsidRPr="00E16BFD" w:rsidRDefault="00CA7C35" w:rsidP="00C050CA">
      <w:pPr>
        <w:rPr>
          <w:rFonts w:ascii="Arial" w:hAnsi="Arial" w:cs="Arial"/>
          <w:b/>
        </w:rPr>
      </w:pPr>
    </w:p>
    <w:p w14:paraId="0C017EB9" w14:textId="77777777" w:rsidR="00CA2DCB" w:rsidRPr="00E16BFD" w:rsidRDefault="00CA2DCB" w:rsidP="00975995">
      <w:pPr>
        <w:rPr>
          <w:rFonts w:ascii="Arial" w:hAnsi="Arial" w:cs="Arial"/>
        </w:rPr>
      </w:pPr>
      <w:r w:rsidRPr="00E16BFD">
        <w:rPr>
          <w:rFonts w:ascii="Arial" w:hAnsi="Arial" w:cs="Arial"/>
          <w:b/>
        </w:rPr>
        <w:t>Role</w:t>
      </w:r>
      <w:r w:rsidRPr="00E16BFD">
        <w:rPr>
          <w:rFonts w:ascii="Arial" w:hAnsi="Arial" w:cs="Arial"/>
          <w:b/>
        </w:rPr>
        <w:tab/>
      </w:r>
      <w:r w:rsidRPr="00E16BFD">
        <w:rPr>
          <w:rFonts w:ascii="Arial" w:hAnsi="Arial" w:cs="Arial"/>
          <w:b/>
        </w:rPr>
        <w:tab/>
      </w:r>
      <w:r w:rsidRPr="00E16BFD">
        <w:rPr>
          <w:rFonts w:ascii="Arial" w:hAnsi="Arial" w:cs="Arial"/>
          <w:b/>
        </w:rPr>
        <w:tab/>
        <w:t xml:space="preserve"> </w:t>
      </w:r>
      <w:r w:rsidRPr="00E16BFD">
        <w:rPr>
          <w:rFonts w:ascii="Arial" w:hAnsi="Arial" w:cs="Arial"/>
          <w:b/>
        </w:rPr>
        <w:tab/>
      </w:r>
      <w:r w:rsidR="00975995" w:rsidRPr="00E16BFD">
        <w:rPr>
          <w:rFonts w:ascii="Arial" w:hAnsi="Arial" w:cs="Arial"/>
          <w:b/>
        </w:rPr>
        <w:t>Volunteer Event Fundraiser</w:t>
      </w:r>
    </w:p>
    <w:p w14:paraId="0C017EBA" w14:textId="77777777" w:rsidR="00CA2DCB" w:rsidRPr="00E16BFD" w:rsidRDefault="00CA2DCB" w:rsidP="00CA2DCB">
      <w:pPr>
        <w:rPr>
          <w:rFonts w:ascii="Arial" w:hAnsi="Arial" w:cs="Arial"/>
        </w:rPr>
      </w:pPr>
    </w:p>
    <w:p w14:paraId="0C017EBB" w14:textId="77777777" w:rsidR="00CA2DCB" w:rsidRPr="00E16BFD" w:rsidRDefault="00CA2DCB" w:rsidP="00CA2DCB">
      <w:pPr>
        <w:rPr>
          <w:rFonts w:ascii="Arial" w:hAnsi="Arial" w:cs="Arial"/>
          <w:b/>
        </w:rPr>
      </w:pPr>
      <w:r w:rsidRPr="00E16BFD">
        <w:rPr>
          <w:rFonts w:ascii="Arial" w:hAnsi="Arial" w:cs="Arial"/>
          <w:b/>
        </w:rPr>
        <w:t>Location</w:t>
      </w:r>
      <w:r w:rsidRPr="00E16BFD">
        <w:rPr>
          <w:rFonts w:ascii="Arial" w:hAnsi="Arial" w:cs="Arial"/>
          <w:b/>
        </w:rPr>
        <w:tab/>
      </w:r>
      <w:r w:rsidRPr="00E16BFD">
        <w:rPr>
          <w:rFonts w:ascii="Arial" w:hAnsi="Arial" w:cs="Arial"/>
          <w:b/>
        </w:rPr>
        <w:tab/>
      </w:r>
      <w:r w:rsidRPr="00E16BFD">
        <w:rPr>
          <w:rFonts w:ascii="Arial" w:hAnsi="Arial" w:cs="Arial"/>
          <w:b/>
        </w:rPr>
        <w:tab/>
        <w:t>East Lancashire Hospice</w:t>
      </w:r>
    </w:p>
    <w:p w14:paraId="0C017EBC" w14:textId="77777777" w:rsidR="00CA2DCB" w:rsidRPr="00E16BFD" w:rsidRDefault="00CA2DCB" w:rsidP="00CA2DCB">
      <w:pPr>
        <w:rPr>
          <w:rFonts w:ascii="Arial" w:hAnsi="Arial" w:cs="Arial"/>
          <w:b/>
        </w:rPr>
      </w:pPr>
    </w:p>
    <w:p w14:paraId="0C017EBD" w14:textId="3582B55D" w:rsidR="00CA2DCB" w:rsidRPr="00E16BFD" w:rsidRDefault="00CA2DCB" w:rsidP="00CA2DCB">
      <w:pPr>
        <w:rPr>
          <w:rFonts w:ascii="Arial" w:hAnsi="Arial" w:cs="Arial"/>
          <w:b/>
        </w:rPr>
      </w:pPr>
      <w:r w:rsidRPr="00E16BFD">
        <w:rPr>
          <w:rFonts w:ascii="Arial" w:hAnsi="Arial" w:cs="Arial"/>
          <w:b/>
        </w:rPr>
        <w:t>Accountable to:</w:t>
      </w:r>
      <w:r w:rsidRPr="00E16BFD">
        <w:rPr>
          <w:rFonts w:ascii="Arial" w:hAnsi="Arial" w:cs="Arial"/>
          <w:b/>
        </w:rPr>
        <w:tab/>
      </w:r>
      <w:r w:rsidRPr="00E16BFD">
        <w:rPr>
          <w:rFonts w:ascii="Arial" w:hAnsi="Arial" w:cs="Arial"/>
          <w:b/>
        </w:rPr>
        <w:tab/>
      </w:r>
      <w:r w:rsidR="00790A79" w:rsidRPr="00E16BFD">
        <w:rPr>
          <w:rFonts w:ascii="Arial" w:hAnsi="Arial" w:cs="Arial"/>
          <w:b/>
        </w:rPr>
        <w:t>Fundraising Team</w:t>
      </w:r>
    </w:p>
    <w:p w14:paraId="0C017EBE" w14:textId="77777777" w:rsidR="00CA2DCB" w:rsidRPr="00E16BFD" w:rsidRDefault="00CA2DCB" w:rsidP="00CA2DCB">
      <w:pPr>
        <w:rPr>
          <w:rFonts w:ascii="Arial" w:hAnsi="Arial" w:cs="Arial"/>
          <w:i/>
          <w:sz w:val="22"/>
          <w:szCs w:val="22"/>
        </w:rPr>
      </w:pPr>
      <w:r w:rsidRPr="00E16BFD">
        <w:rPr>
          <w:rFonts w:ascii="Arial" w:hAnsi="Arial" w:cs="Arial"/>
        </w:rPr>
        <w:tab/>
      </w:r>
      <w:r w:rsidRPr="00E16BFD">
        <w:rPr>
          <w:rFonts w:ascii="Arial" w:hAnsi="Arial" w:cs="Arial"/>
        </w:rPr>
        <w:tab/>
      </w:r>
      <w:r w:rsidRPr="00E16BFD">
        <w:rPr>
          <w:rFonts w:ascii="Arial" w:hAnsi="Arial" w:cs="Arial"/>
        </w:rPr>
        <w:tab/>
      </w:r>
      <w:r w:rsidRPr="00E16BFD">
        <w:rPr>
          <w:rFonts w:ascii="Arial" w:hAnsi="Arial" w:cs="Arial"/>
        </w:rPr>
        <w:tab/>
      </w:r>
      <w:r w:rsidRPr="00E16BFD">
        <w:rPr>
          <w:rFonts w:ascii="Arial" w:hAnsi="Arial" w:cs="Arial"/>
          <w:sz w:val="22"/>
          <w:szCs w:val="22"/>
        </w:rPr>
        <w:t>(</w:t>
      </w:r>
      <w:r w:rsidRPr="00E16BFD">
        <w:rPr>
          <w:rFonts w:ascii="Arial" w:hAnsi="Arial" w:cs="Arial"/>
          <w:i/>
          <w:sz w:val="22"/>
          <w:szCs w:val="22"/>
        </w:rPr>
        <w:t xml:space="preserve">They will be your main point of contact while </w:t>
      </w:r>
    </w:p>
    <w:p w14:paraId="0C017EBF" w14:textId="77777777" w:rsidR="00CA2DCB" w:rsidRPr="00E16BFD" w:rsidRDefault="00CA2DCB" w:rsidP="00CA2DCB">
      <w:pPr>
        <w:rPr>
          <w:rFonts w:ascii="Arial" w:hAnsi="Arial" w:cs="Arial"/>
          <w:i/>
          <w:sz w:val="22"/>
          <w:szCs w:val="22"/>
        </w:rPr>
      </w:pPr>
      <w:r w:rsidRPr="00E16BFD">
        <w:rPr>
          <w:rFonts w:ascii="Arial" w:hAnsi="Arial" w:cs="Arial"/>
          <w:i/>
          <w:sz w:val="22"/>
          <w:szCs w:val="22"/>
        </w:rPr>
        <w:tab/>
      </w:r>
      <w:r w:rsidRPr="00E16BFD">
        <w:rPr>
          <w:rFonts w:ascii="Arial" w:hAnsi="Arial" w:cs="Arial"/>
          <w:i/>
          <w:sz w:val="22"/>
          <w:szCs w:val="22"/>
        </w:rPr>
        <w:tab/>
      </w:r>
      <w:r w:rsidRPr="00E16BFD">
        <w:rPr>
          <w:rFonts w:ascii="Arial" w:hAnsi="Arial" w:cs="Arial"/>
          <w:i/>
          <w:sz w:val="22"/>
          <w:szCs w:val="22"/>
        </w:rPr>
        <w:tab/>
      </w:r>
      <w:r w:rsidRPr="00E16BFD">
        <w:rPr>
          <w:rFonts w:ascii="Arial" w:hAnsi="Arial" w:cs="Arial"/>
          <w:i/>
          <w:sz w:val="22"/>
          <w:szCs w:val="22"/>
        </w:rPr>
        <w:tab/>
        <w:t xml:space="preserve">volunteering.  They will provide you with the support </w:t>
      </w:r>
    </w:p>
    <w:p w14:paraId="0C017EC0" w14:textId="77777777" w:rsidR="00CA2DCB" w:rsidRPr="00E16BFD" w:rsidRDefault="00CA2DCB" w:rsidP="00CA2DCB">
      <w:pPr>
        <w:rPr>
          <w:rFonts w:ascii="Arial" w:hAnsi="Arial" w:cs="Arial"/>
          <w:i/>
          <w:sz w:val="22"/>
          <w:szCs w:val="22"/>
        </w:rPr>
      </w:pPr>
      <w:r w:rsidRPr="00E16BFD">
        <w:rPr>
          <w:rFonts w:ascii="Arial" w:hAnsi="Arial" w:cs="Arial"/>
          <w:i/>
          <w:sz w:val="22"/>
          <w:szCs w:val="22"/>
        </w:rPr>
        <w:tab/>
      </w:r>
      <w:r w:rsidRPr="00E16BFD">
        <w:rPr>
          <w:rFonts w:ascii="Arial" w:hAnsi="Arial" w:cs="Arial"/>
          <w:i/>
          <w:sz w:val="22"/>
          <w:szCs w:val="22"/>
        </w:rPr>
        <w:tab/>
      </w:r>
      <w:r w:rsidRPr="00E16BFD">
        <w:rPr>
          <w:rFonts w:ascii="Arial" w:hAnsi="Arial" w:cs="Arial"/>
          <w:i/>
          <w:sz w:val="22"/>
          <w:szCs w:val="22"/>
        </w:rPr>
        <w:tab/>
      </w:r>
      <w:r w:rsidRPr="00E16BFD">
        <w:rPr>
          <w:rFonts w:ascii="Arial" w:hAnsi="Arial" w:cs="Arial"/>
          <w:i/>
          <w:sz w:val="22"/>
          <w:szCs w:val="22"/>
        </w:rPr>
        <w:tab/>
        <w:t>and supervision necessary for you to perform your role)</w:t>
      </w:r>
    </w:p>
    <w:p w14:paraId="0C017EC1" w14:textId="77777777" w:rsidR="00CA2DCB" w:rsidRPr="00E16BFD" w:rsidRDefault="00CA2DCB" w:rsidP="00CA2DCB">
      <w:pPr>
        <w:rPr>
          <w:rFonts w:ascii="Arial" w:hAnsi="Arial" w:cs="Arial"/>
          <w:i/>
        </w:rPr>
      </w:pPr>
      <w:r w:rsidRPr="00E16BFD">
        <w:rPr>
          <w:rFonts w:ascii="Arial" w:hAnsi="Arial" w:cs="Arial"/>
          <w:i/>
        </w:rPr>
        <w:tab/>
      </w:r>
      <w:r w:rsidRPr="00E16BFD">
        <w:rPr>
          <w:rFonts w:ascii="Arial" w:hAnsi="Arial" w:cs="Arial"/>
          <w:i/>
        </w:rPr>
        <w:tab/>
      </w:r>
      <w:r w:rsidRPr="00E16BFD">
        <w:rPr>
          <w:rFonts w:ascii="Arial" w:hAnsi="Arial" w:cs="Arial"/>
          <w:i/>
        </w:rPr>
        <w:tab/>
      </w:r>
      <w:r w:rsidRPr="00E16BFD">
        <w:rPr>
          <w:rFonts w:ascii="Arial" w:hAnsi="Arial" w:cs="Arial"/>
          <w:i/>
        </w:rPr>
        <w:tab/>
      </w:r>
      <w:r w:rsidRPr="00E16BFD">
        <w:rPr>
          <w:rFonts w:ascii="Arial" w:hAnsi="Arial" w:cs="Arial"/>
          <w:i/>
        </w:rPr>
        <w:tab/>
      </w:r>
    </w:p>
    <w:p w14:paraId="0C017EC2" w14:textId="77777777" w:rsidR="00CA2DCB" w:rsidRPr="00E16BFD" w:rsidRDefault="00CA2DCB" w:rsidP="00CA2DCB">
      <w:pPr>
        <w:rPr>
          <w:rFonts w:ascii="Arial" w:hAnsi="Arial" w:cs="Arial"/>
          <w:i/>
        </w:rPr>
      </w:pPr>
    </w:p>
    <w:p w14:paraId="0C017EC3" w14:textId="3A900E63" w:rsidR="00402A82" w:rsidRPr="00E16BFD" w:rsidRDefault="00CA2DCB" w:rsidP="00CA2DCB">
      <w:pPr>
        <w:rPr>
          <w:rFonts w:ascii="Arial" w:hAnsi="Arial" w:cs="Arial"/>
        </w:rPr>
      </w:pPr>
      <w:r w:rsidRPr="00E16BFD">
        <w:rPr>
          <w:rFonts w:ascii="Arial" w:hAnsi="Arial" w:cs="Arial"/>
          <w:b/>
        </w:rPr>
        <w:t>Role requirements</w:t>
      </w:r>
      <w:r w:rsidRPr="00E16BFD">
        <w:rPr>
          <w:rFonts w:ascii="Arial" w:hAnsi="Arial" w:cs="Arial"/>
        </w:rPr>
        <w:t>:</w:t>
      </w:r>
      <w:r w:rsidRPr="00E16BFD">
        <w:rPr>
          <w:rFonts w:ascii="Arial" w:hAnsi="Arial" w:cs="Arial"/>
        </w:rPr>
        <w:tab/>
      </w:r>
      <w:r w:rsidR="00402A82" w:rsidRPr="00E16BFD">
        <w:rPr>
          <w:rFonts w:ascii="Arial" w:hAnsi="Arial" w:cs="Arial"/>
        </w:rPr>
        <w:t>Minimum age 18 years</w:t>
      </w:r>
    </w:p>
    <w:p w14:paraId="0C017EC4" w14:textId="77777777" w:rsidR="00CA2DCB" w:rsidRPr="00E16BFD" w:rsidRDefault="00CA2DCB" w:rsidP="00402A82">
      <w:pPr>
        <w:ind w:left="2160" w:firstLine="720"/>
        <w:rPr>
          <w:rFonts w:ascii="Arial" w:hAnsi="Arial" w:cs="Arial"/>
        </w:rPr>
      </w:pPr>
      <w:r w:rsidRPr="00E16BFD">
        <w:rPr>
          <w:rFonts w:ascii="Arial" w:hAnsi="Arial" w:cs="Arial"/>
        </w:rPr>
        <w:t>Two Satisfactory references</w:t>
      </w:r>
    </w:p>
    <w:p w14:paraId="0C017EC5" w14:textId="77777777" w:rsidR="00CA7C35" w:rsidRPr="00E16BFD" w:rsidRDefault="00973544" w:rsidP="00973544">
      <w:pPr>
        <w:ind w:left="2835" w:hanging="2835"/>
        <w:rPr>
          <w:rFonts w:ascii="Arial" w:hAnsi="Arial" w:cs="Arial"/>
        </w:rPr>
      </w:pPr>
      <w:r w:rsidRPr="00E16BFD">
        <w:rPr>
          <w:rFonts w:ascii="Arial" w:hAnsi="Arial" w:cs="Arial"/>
        </w:rPr>
        <w:tab/>
      </w:r>
      <w:r w:rsidRPr="00E16BFD">
        <w:rPr>
          <w:rFonts w:ascii="Arial" w:hAnsi="Arial" w:cs="Arial"/>
        </w:rPr>
        <w:tab/>
      </w:r>
    </w:p>
    <w:p w14:paraId="0C017EC6" w14:textId="77777777" w:rsidR="00CA2DCB" w:rsidRPr="00E16BFD" w:rsidRDefault="00703E9F" w:rsidP="00C050CA">
      <w:pPr>
        <w:rPr>
          <w:rFonts w:ascii="Arial" w:hAnsi="Arial" w:cs="Arial"/>
        </w:rPr>
      </w:pPr>
      <w:r w:rsidRPr="00E16BFD">
        <w:rPr>
          <w:rFonts w:ascii="Arial" w:hAnsi="Arial" w:cs="Arial"/>
        </w:rPr>
        <w:t xml:space="preserve">                            </w:t>
      </w:r>
    </w:p>
    <w:p w14:paraId="0C017EC7" w14:textId="77777777" w:rsidR="00975995" w:rsidRPr="00E16BFD" w:rsidRDefault="00975995" w:rsidP="00975995">
      <w:pPr>
        <w:jc w:val="both"/>
        <w:rPr>
          <w:rFonts w:ascii="Arial" w:hAnsi="Arial" w:cs="Arial"/>
        </w:rPr>
      </w:pPr>
      <w:r w:rsidRPr="00E16BFD">
        <w:rPr>
          <w:rFonts w:ascii="Arial" w:hAnsi="Arial" w:cs="Arial"/>
          <w:b/>
        </w:rPr>
        <w:t>Role summary:</w:t>
      </w:r>
      <w:r w:rsidRPr="00E16BFD">
        <w:rPr>
          <w:rFonts w:ascii="Arial" w:hAnsi="Arial" w:cs="Arial"/>
        </w:rPr>
        <w:t xml:space="preserve">  Working alongside the events fundraiser to help and assist with the planning and setting up of hospice events.  The role will include working on the computer and telephoning people in the community and volunteers. </w:t>
      </w:r>
    </w:p>
    <w:p w14:paraId="0C017EC8" w14:textId="77777777" w:rsidR="00975995" w:rsidRPr="00E16BFD" w:rsidRDefault="00975995" w:rsidP="00975995">
      <w:pPr>
        <w:jc w:val="both"/>
        <w:rPr>
          <w:rFonts w:ascii="Arial" w:hAnsi="Arial" w:cs="Arial"/>
          <w:b/>
        </w:rPr>
      </w:pPr>
    </w:p>
    <w:p w14:paraId="0C017EC9" w14:textId="77777777" w:rsidR="00975995" w:rsidRPr="00E16BFD" w:rsidRDefault="00975995" w:rsidP="00975995">
      <w:pPr>
        <w:jc w:val="both"/>
        <w:rPr>
          <w:rFonts w:ascii="Arial" w:hAnsi="Arial" w:cs="Arial"/>
        </w:rPr>
      </w:pPr>
      <w:r w:rsidRPr="00E16BFD">
        <w:rPr>
          <w:rFonts w:ascii="Arial" w:hAnsi="Arial" w:cs="Arial"/>
          <w:b/>
        </w:rPr>
        <w:t>When we need your availability:</w:t>
      </w:r>
      <w:r w:rsidRPr="00E16BFD">
        <w:rPr>
          <w:rFonts w:ascii="Arial" w:hAnsi="Arial" w:cs="Arial"/>
        </w:rPr>
        <w:t xml:space="preserve">  One morning or afternoon per week. </w:t>
      </w:r>
    </w:p>
    <w:p w14:paraId="0C017ECA" w14:textId="77777777" w:rsidR="00975995" w:rsidRPr="00E16BFD" w:rsidRDefault="00975995" w:rsidP="00975995">
      <w:pPr>
        <w:jc w:val="both"/>
        <w:rPr>
          <w:rFonts w:ascii="Arial" w:hAnsi="Arial" w:cs="Arial"/>
        </w:rPr>
      </w:pPr>
    </w:p>
    <w:p w14:paraId="0C017ECB" w14:textId="77777777" w:rsidR="00975995" w:rsidRPr="00E16BFD" w:rsidRDefault="00975995" w:rsidP="00975995">
      <w:pPr>
        <w:jc w:val="both"/>
        <w:rPr>
          <w:rFonts w:ascii="Arial" w:hAnsi="Arial" w:cs="Arial"/>
          <w:b/>
        </w:rPr>
      </w:pPr>
      <w:r w:rsidRPr="00E16BFD">
        <w:rPr>
          <w:rFonts w:ascii="Arial" w:hAnsi="Arial" w:cs="Arial"/>
          <w:b/>
        </w:rPr>
        <w:t xml:space="preserve">Skills, knowledge, abilities and qualities: </w:t>
      </w:r>
    </w:p>
    <w:p w14:paraId="0C017ECC"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Be able to work as part of a team </w:t>
      </w:r>
    </w:p>
    <w:p w14:paraId="0C017ECD"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Over the age of 16 </w:t>
      </w:r>
    </w:p>
    <w:p w14:paraId="0C017ECE"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Great communication skills</w:t>
      </w:r>
    </w:p>
    <w:p w14:paraId="0C017ECF"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Computer skills: knowledge of Microsoft packages </w:t>
      </w:r>
    </w:p>
    <w:p w14:paraId="0C017ED0"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Organisation skills </w:t>
      </w:r>
    </w:p>
    <w:p w14:paraId="0C017ED1" w14:textId="77777777" w:rsidR="00975995" w:rsidRPr="00E16BFD" w:rsidRDefault="00975995" w:rsidP="00975995">
      <w:pPr>
        <w:jc w:val="both"/>
        <w:rPr>
          <w:rFonts w:ascii="Arial" w:hAnsi="Arial" w:cs="Arial"/>
        </w:rPr>
      </w:pPr>
    </w:p>
    <w:p w14:paraId="0C017ED2" w14:textId="77777777" w:rsidR="00975995" w:rsidRPr="00E16BFD" w:rsidRDefault="00975995" w:rsidP="00975995">
      <w:pPr>
        <w:jc w:val="both"/>
        <w:rPr>
          <w:rFonts w:ascii="Arial" w:hAnsi="Arial" w:cs="Arial"/>
          <w:b/>
        </w:rPr>
      </w:pPr>
      <w:r w:rsidRPr="00E16BFD">
        <w:rPr>
          <w:rFonts w:ascii="Arial" w:hAnsi="Arial" w:cs="Arial"/>
          <w:b/>
        </w:rPr>
        <w:t xml:space="preserve">What we would need you to do: </w:t>
      </w:r>
    </w:p>
    <w:p w14:paraId="0C017ED3"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Carry out tasks given to you by the events fundraiser which would assist with the planning of hospice events </w:t>
      </w:r>
    </w:p>
    <w:p w14:paraId="0C017ED4"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Ring volunteers regarding events </w:t>
      </w:r>
    </w:p>
    <w:p w14:paraId="0C017ED5"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Contact local companies regarding marketing the events</w:t>
      </w:r>
    </w:p>
    <w:p w14:paraId="0C017ED6"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Creating posters and signs on Microsoft </w:t>
      </w:r>
    </w:p>
    <w:p w14:paraId="0C017ED7"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Helping with the overall planning of the events</w:t>
      </w:r>
    </w:p>
    <w:p w14:paraId="0C017ED8"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Using on line platforms such as ‘What</w:t>
      </w:r>
      <w:r w:rsidR="000D397B" w:rsidRPr="00E16BFD">
        <w:rPr>
          <w:rFonts w:ascii="Arial" w:hAnsi="Arial" w:cs="Arial"/>
        </w:rPr>
        <w:t>’</w:t>
      </w:r>
      <w:r w:rsidRPr="00E16BFD">
        <w:rPr>
          <w:rFonts w:ascii="Arial" w:hAnsi="Arial" w:cs="Arial"/>
        </w:rPr>
        <w:t>s On Guides’ to advertise events</w:t>
      </w:r>
    </w:p>
    <w:p w14:paraId="0C017ED9" w14:textId="77777777" w:rsidR="00975995" w:rsidRPr="00E16BFD" w:rsidRDefault="00975995" w:rsidP="00975995">
      <w:pPr>
        <w:pStyle w:val="ListParagraph"/>
        <w:jc w:val="both"/>
        <w:rPr>
          <w:rFonts w:ascii="Arial" w:hAnsi="Arial" w:cs="Arial"/>
        </w:rPr>
      </w:pPr>
    </w:p>
    <w:p w14:paraId="0C017EDA" w14:textId="77777777" w:rsidR="00176AEA" w:rsidRPr="00E16BFD" w:rsidRDefault="00176AEA">
      <w:pPr>
        <w:rPr>
          <w:rFonts w:ascii="Arial" w:hAnsi="Arial" w:cs="Arial"/>
          <w:b/>
        </w:rPr>
      </w:pPr>
      <w:r w:rsidRPr="00E16BFD">
        <w:rPr>
          <w:rFonts w:ascii="Arial" w:hAnsi="Arial" w:cs="Arial"/>
          <w:b/>
        </w:rPr>
        <w:br w:type="page"/>
      </w:r>
    </w:p>
    <w:p w14:paraId="0C017EDB" w14:textId="77777777" w:rsidR="00975995" w:rsidRPr="00E16BFD" w:rsidRDefault="00975995" w:rsidP="00975995">
      <w:pPr>
        <w:jc w:val="both"/>
        <w:rPr>
          <w:rFonts w:ascii="Arial" w:hAnsi="Arial" w:cs="Arial"/>
          <w:b/>
        </w:rPr>
      </w:pPr>
      <w:r w:rsidRPr="00E16BFD">
        <w:rPr>
          <w:rFonts w:ascii="Arial" w:hAnsi="Arial" w:cs="Arial"/>
          <w:b/>
        </w:rPr>
        <w:lastRenderedPageBreak/>
        <w:t>General Requirements:</w:t>
      </w:r>
    </w:p>
    <w:p w14:paraId="5046605F" w14:textId="77777777" w:rsidR="007C73C7" w:rsidRPr="00E16BFD" w:rsidRDefault="007C73C7" w:rsidP="00975995">
      <w:pPr>
        <w:jc w:val="both"/>
        <w:rPr>
          <w:rFonts w:ascii="Arial" w:hAnsi="Arial" w:cs="Arial"/>
          <w:b/>
        </w:rPr>
      </w:pPr>
    </w:p>
    <w:p w14:paraId="648555BE" w14:textId="77777777" w:rsidR="007C73C7" w:rsidRPr="00E16BFD" w:rsidRDefault="007C73C7" w:rsidP="007C73C7">
      <w:pPr>
        <w:jc w:val="both"/>
        <w:rPr>
          <w:rFonts w:ascii="Arial" w:eastAsia="MS Mincho" w:hAnsi="Arial" w:cs="Arial"/>
          <w:b/>
        </w:rPr>
      </w:pPr>
      <w:r w:rsidRPr="00E16BFD">
        <w:rPr>
          <w:rFonts w:ascii="Arial" w:eastAsia="MS Mincho" w:hAnsi="Arial" w:cs="Arial"/>
          <w:b/>
        </w:rPr>
        <w:t>To complete our in-house Blue Stream mandatory training modules as detailed below:</w:t>
      </w:r>
    </w:p>
    <w:p w14:paraId="6A3747DE"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Accident and Incident Reporting</w:t>
      </w:r>
    </w:p>
    <w:p w14:paraId="65CCF46D"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Adult Life Support Level 2</w:t>
      </w:r>
    </w:p>
    <w:p w14:paraId="02C9DF34"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COSHH</w:t>
      </w:r>
    </w:p>
    <w:p w14:paraId="15848D0F"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Cyber Security</w:t>
      </w:r>
    </w:p>
    <w:p w14:paraId="192430A7"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Safeguarding Adults</w:t>
      </w:r>
    </w:p>
    <w:p w14:paraId="1C6B23A1"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Safeguarding Children</w:t>
      </w:r>
    </w:p>
    <w:p w14:paraId="55428A5D"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Preventing Radicalisation</w:t>
      </w:r>
    </w:p>
    <w:p w14:paraId="74C2F86F"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Mental Capacity Act</w:t>
      </w:r>
    </w:p>
    <w:p w14:paraId="76C1B4AE"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Information Governance</w:t>
      </w:r>
    </w:p>
    <w:p w14:paraId="003D68E2"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Fire Safety</w:t>
      </w:r>
    </w:p>
    <w:p w14:paraId="4EED4858"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GDPR</w:t>
      </w:r>
    </w:p>
    <w:p w14:paraId="7FFD322E"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Domestic Abuse</w:t>
      </w:r>
    </w:p>
    <w:p w14:paraId="2F7B119D"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Equality &amp; Diversity</w:t>
      </w:r>
    </w:p>
    <w:p w14:paraId="1F5F741A" w14:textId="77777777" w:rsidR="007C73C7" w:rsidRPr="00E16BFD" w:rsidRDefault="007C73C7" w:rsidP="007C73C7">
      <w:pPr>
        <w:pStyle w:val="ListParagraph"/>
        <w:numPr>
          <w:ilvl w:val="0"/>
          <w:numId w:val="21"/>
        </w:numPr>
        <w:jc w:val="both"/>
        <w:rPr>
          <w:rFonts w:ascii="Arial" w:eastAsia="MS Mincho" w:hAnsi="Arial" w:cs="Arial"/>
          <w:bCs/>
        </w:rPr>
      </w:pPr>
      <w:r w:rsidRPr="00E16BFD">
        <w:rPr>
          <w:rFonts w:ascii="Arial" w:eastAsia="MS Mincho" w:hAnsi="Arial" w:cs="Arial"/>
          <w:bCs/>
        </w:rPr>
        <w:t>Principles of Health &amp; Safety</w:t>
      </w:r>
    </w:p>
    <w:p w14:paraId="16ACBCFB" w14:textId="77777777" w:rsidR="007C73C7" w:rsidRPr="00E16BFD" w:rsidRDefault="007C73C7" w:rsidP="00975995">
      <w:pPr>
        <w:jc w:val="both"/>
        <w:rPr>
          <w:rFonts w:ascii="Arial" w:hAnsi="Arial" w:cs="Arial"/>
          <w:b/>
        </w:rPr>
      </w:pPr>
    </w:p>
    <w:p w14:paraId="0C017EDC"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Undertake training and development applicable to the role </w:t>
      </w:r>
    </w:p>
    <w:p w14:paraId="0C017EDD"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Be friendly, respectful and courteous to patients, visitors, staff, customers and other volunteers at all times</w:t>
      </w:r>
    </w:p>
    <w:p w14:paraId="0C017EDE"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To ensure the information you have access to as part of your role is kept secure and confidential</w:t>
      </w:r>
    </w:p>
    <w:p w14:paraId="0C017EDF"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Work at all times to safeguard the rights of individuals promoting their wellbeing and protecting those at risk from harm by advising staff of any concerns. </w:t>
      </w:r>
    </w:p>
    <w:p w14:paraId="0C017EE0" w14:textId="77777777" w:rsidR="00975995" w:rsidRPr="00E16BFD" w:rsidRDefault="00975995" w:rsidP="00975995">
      <w:pPr>
        <w:jc w:val="both"/>
        <w:rPr>
          <w:rFonts w:ascii="Arial" w:hAnsi="Arial" w:cs="Arial"/>
        </w:rPr>
      </w:pPr>
    </w:p>
    <w:p w14:paraId="0C017EE1" w14:textId="77777777" w:rsidR="00975995" w:rsidRPr="00E16BFD" w:rsidRDefault="00975995" w:rsidP="00975995">
      <w:pPr>
        <w:jc w:val="both"/>
        <w:rPr>
          <w:rFonts w:ascii="Arial" w:hAnsi="Arial" w:cs="Arial"/>
          <w:b/>
        </w:rPr>
      </w:pPr>
      <w:r w:rsidRPr="00E16BFD">
        <w:rPr>
          <w:rFonts w:ascii="Arial" w:hAnsi="Arial" w:cs="Arial"/>
          <w:b/>
        </w:rPr>
        <w:t xml:space="preserve">Act in a way that uphold the hospice’s values which are: </w:t>
      </w:r>
    </w:p>
    <w:p w14:paraId="0C017EE2"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Patients are individuals and have a right to respect, privacy, dignity and choice </w:t>
      </w:r>
    </w:p>
    <w:p w14:paraId="0C017EE3"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Staff and volunteers are vital to the hospice’s success, and it is their contribution which provides the hospice with its quality service and reputation </w:t>
      </w:r>
    </w:p>
    <w:p w14:paraId="0C017EE4"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Our services should be focused on meeting our patients’ requirements </w:t>
      </w:r>
    </w:p>
    <w:p w14:paraId="0C017EE5"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Value for money is achieved making the most effective use of available resources </w:t>
      </w:r>
    </w:p>
    <w:p w14:paraId="0C017EE6" w14:textId="77777777" w:rsidR="00975995" w:rsidRPr="00E16BFD" w:rsidRDefault="00975995" w:rsidP="00975995">
      <w:pPr>
        <w:pStyle w:val="ListParagraph"/>
        <w:numPr>
          <w:ilvl w:val="0"/>
          <w:numId w:val="20"/>
        </w:numPr>
        <w:jc w:val="both"/>
        <w:rPr>
          <w:rFonts w:ascii="Arial" w:hAnsi="Arial" w:cs="Arial"/>
        </w:rPr>
      </w:pPr>
      <w:r w:rsidRPr="00E16BFD">
        <w:rPr>
          <w:rFonts w:ascii="Arial" w:hAnsi="Arial" w:cs="Arial"/>
        </w:rPr>
        <w:t xml:space="preserve">Ensure that personal actions and conduct apply with hospice policies and procedures </w:t>
      </w:r>
    </w:p>
    <w:p w14:paraId="0C017EE7" w14:textId="77777777" w:rsidR="00176AEA" w:rsidRPr="00E16BFD" w:rsidRDefault="00975995" w:rsidP="00176AEA">
      <w:pPr>
        <w:pStyle w:val="ListParagraph"/>
        <w:numPr>
          <w:ilvl w:val="0"/>
          <w:numId w:val="20"/>
        </w:numPr>
        <w:jc w:val="both"/>
        <w:rPr>
          <w:rFonts w:ascii="Arial" w:hAnsi="Arial" w:cs="Arial"/>
        </w:rPr>
      </w:pPr>
      <w:r w:rsidRPr="00E16BFD">
        <w:rPr>
          <w:rFonts w:ascii="Arial" w:hAnsi="Arial" w:cs="Arial"/>
        </w:rPr>
        <w:t>Ensure effective use of hospice resources</w:t>
      </w:r>
      <w:r w:rsidR="00176AEA" w:rsidRPr="00E16BFD">
        <w:rPr>
          <w:rFonts w:ascii="Arial" w:hAnsi="Arial" w:cs="Arial"/>
        </w:rPr>
        <w:t xml:space="preserve"> </w:t>
      </w:r>
    </w:p>
    <w:p w14:paraId="0C017EE8" w14:textId="77777777" w:rsidR="00176AEA" w:rsidRPr="00E16BFD" w:rsidRDefault="00176AEA" w:rsidP="00176AEA">
      <w:pPr>
        <w:pStyle w:val="ListParagraph"/>
        <w:numPr>
          <w:ilvl w:val="0"/>
          <w:numId w:val="20"/>
        </w:numPr>
        <w:jc w:val="both"/>
        <w:rPr>
          <w:rFonts w:ascii="Arial" w:hAnsi="Arial" w:cs="Arial"/>
        </w:rPr>
      </w:pPr>
      <w:r w:rsidRPr="00E16BFD">
        <w:rPr>
          <w:rFonts w:ascii="Arial" w:hAnsi="Arial" w:cs="Arial"/>
        </w:rPr>
        <w:t xml:space="preserve">Work at all times </w:t>
      </w:r>
      <w:r w:rsidRPr="00E16BFD">
        <w:rPr>
          <w:rFonts w:ascii="Arial" w:eastAsia="Calibri" w:hAnsi="Arial" w:cs="Arial"/>
        </w:rPr>
        <w:t>to safeguard the rights of individuals promoting their wellbeing and protecting those at risk from harm, acting on any concerns related to safeguarding children and adults at risk in line with policy and local guidance</w:t>
      </w:r>
    </w:p>
    <w:p w14:paraId="0C017EE9" w14:textId="77777777" w:rsidR="00975995" w:rsidRPr="00E16BFD" w:rsidRDefault="00975995" w:rsidP="00975995">
      <w:pPr>
        <w:jc w:val="both"/>
        <w:rPr>
          <w:rFonts w:ascii="Arial" w:hAnsi="Arial" w:cs="Arial"/>
          <w:b/>
        </w:rPr>
      </w:pPr>
    </w:p>
    <w:p w14:paraId="0C017EEA" w14:textId="77777777" w:rsidR="00176AEA" w:rsidRPr="00E16BFD" w:rsidRDefault="00176AEA" w:rsidP="00176AEA">
      <w:pPr>
        <w:pStyle w:val="NormalWeb"/>
        <w:shd w:val="clear" w:color="auto" w:fill="FFFFFF"/>
        <w:spacing w:before="0" w:beforeAutospacing="0" w:after="0" w:afterAutospacing="0"/>
        <w:rPr>
          <w:rStyle w:val="Strong"/>
          <w:rFonts w:ascii="Arial" w:hAnsi="Arial" w:cs="Arial"/>
          <w:color w:val="000000"/>
        </w:rPr>
      </w:pPr>
      <w:r w:rsidRPr="00E16BFD">
        <w:rPr>
          <w:rStyle w:val="Strong"/>
          <w:rFonts w:ascii="Arial" w:hAnsi="Arial" w:cs="Arial"/>
          <w:color w:val="000000"/>
        </w:rPr>
        <w:t>Equality and Diversity</w:t>
      </w:r>
    </w:p>
    <w:p w14:paraId="0C017EEB" w14:textId="77777777" w:rsidR="00176AEA" w:rsidRPr="00E16BFD" w:rsidRDefault="00176AEA" w:rsidP="00176AEA">
      <w:pPr>
        <w:pStyle w:val="NormalWeb"/>
        <w:shd w:val="clear" w:color="auto" w:fill="FFFFFF"/>
        <w:spacing w:before="0" w:beforeAutospacing="0" w:after="0" w:afterAutospacing="0"/>
        <w:rPr>
          <w:rFonts w:ascii="Arial" w:hAnsi="Arial" w:cs="Arial"/>
          <w:color w:val="000000"/>
        </w:rPr>
      </w:pPr>
      <w:r w:rsidRPr="00E16BFD">
        <w:rPr>
          <w:rFonts w:ascii="Arial" w:hAnsi="Arial" w:cs="Arial"/>
          <w:color w:val="000000"/>
        </w:rPr>
        <w:t xml:space="preserve">We support an inclusive and holistic working environment and aim to empower our people to bring their authentic self to work. We are committed to this and so encourage applications from all individuals with the required skills </w:t>
      </w:r>
      <w:r w:rsidRPr="00E16BFD">
        <w:rPr>
          <w:rFonts w:ascii="Arial" w:hAnsi="Arial" w:cs="Arial"/>
          <w:color w:val="000000"/>
        </w:rPr>
        <w:lastRenderedPageBreak/>
        <w:t>for the role inclusive of age, disability, sex, gender reassignment, sexual orientation, pregnancy and maternity, race, colour, caste, nationality, ethnic or national origin, religion or belief, socio-economic background, trade union membership status, marriage, and civil partnerships.  ELH is committed to equality of opportunity for all staff and volunteers.</w:t>
      </w:r>
    </w:p>
    <w:p w14:paraId="0C017EEC" w14:textId="77777777" w:rsidR="00176AEA" w:rsidRPr="00E16BFD" w:rsidRDefault="00176AEA" w:rsidP="00975995">
      <w:pPr>
        <w:jc w:val="both"/>
        <w:rPr>
          <w:rFonts w:ascii="Arial" w:hAnsi="Arial" w:cs="Arial"/>
          <w:b/>
        </w:rPr>
      </w:pPr>
    </w:p>
    <w:p w14:paraId="0C017EED" w14:textId="77777777" w:rsidR="00975995" w:rsidRPr="00E16BFD" w:rsidRDefault="00975995" w:rsidP="00975995">
      <w:pPr>
        <w:jc w:val="both"/>
        <w:rPr>
          <w:rFonts w:ascii="Arial" w:hAnsi="Arial" w:cs="Arial"/>
          <w:b/>
        </w:rPr>
      </w:pPr>
      <w:r w:rsidRPr="00E16BFD">
        <w:rPr>
          <w:rFonts w:ascii="Arial" w:hAnsi="Arial" w:cs="Arial"/>
          <w:b/>
        </w:rPr>
        <w:t xml:space="preserve">Review of this description </w:t>
      </w:r>
    </w:p>
    <w:p w14:paraId="0C017EEE" w14:textId="77777777" w:rsidR="00975995" w:rsidRPr="00E16BFD" w:rsidRDefault="00975995" w:rsidP="00975995">
      <w:pPr>
        <w:jc w:val="both"/>
        <w:rPr>
          <w:rFonts w:ascii="Arial" w:hAnsi="Arial" w:cs="Arial"/>
        </w:rPr>
      </w:pPr>
      <w:r w:rsidRPr="00E16BFD">
        <w:rPr>
          <w:rFonts w:ascii="Arial" w:hAnsi="Arial" w:cs="Arial"/>
        </w:rPr>
        <w:t xml:space="preserve">This role description is intended as an outline of general areas of activities and will be amended in the light of changing needs of the hospice </w:t>
      </w:r>
    </w:p>
    <w:p w14:paraId="0C017EEF" w14:textId="77777777" w:rsidR="00975995" w:rsidRPr="00E16BFD" w:rsidRDefault="00975995" w:rsidP="00975995">
      <w:pPr>
        <w:jc w:val="both"/>
        <w:rPr>
          <w:rFonts w:ascii="Arial" w:hAnsi="Arial" w:cs="Arial"/>
        </w:rPr>
      </w:pPr>
    </w:p>
    <w:p w14:paraId="0C017EF0" w14:textId="4384B3BF" w:rsidR="00975995" w:rsidRPr="00E16BFD" w:rsidRDefault="00975995" w:rsidP="00975995">
      <w:pPr>
        <w:jc w:val="both"/>
        <w:rPr>
          <w:rFonts w:ascii="Arial" w:hAnsi="Arial" w:cs="Arial"/>
        </w:rPr>
      </w:pPr>
      <w:r w:rsidRPr="00E16BFD">
        <w:rPr>
          <w:rFonts w:ascii="Arial" w:hAnsi="Arial" w:cs="Arial"/>
          <w:bCs/>
        </w:rPr>
        <w:t xml:space="preserve">For more information on this role, please contact </w:t>
      </w:r>
      <w:r w:rsidR="00E16BFD">
        <w:rPr>
          <w:rFonts w:ascii="Arial" w:hAnsi="Arial" w:cs="Arial"/>
          <w:bCs/>
        </w:rPr>
        <w:t xml:space="preserve">the </w:t>
      </w:r>
      <w:r w:rsidR="00790A79" w:rsidRPr="00E16BFD">
        <w:rPr>
          <w:rFonts w:ascii="Arial" w:hAnsi="Arial" w:cs="Arial"/>
          <w:bCs/>
        </w:rPr>
        <w:t xml:space="preserve">Fundraising department </w:t>
      </w:r>
      <w:r w:rsidRPr="00E16BFD">
        <w:rPr>
          <w:rFonts w:ascii="Arial" w:hAnsi="Arial" w:cs="Arial"/>
          <w:bCs/>
        </w:rPr>
        <w:t xml:space="preserve">on 01254 </w:t>
      </w:r>
      <w:r w:rsidR="008919D6" w:rsidRPr="00E16BFD">
        <w:rPr>
          <w:rFonts w:ascii="Arial" w:hAnsi="Arial" w:cs="Arial"/>
          <w:bCs/>
        </w:rPr>
        <w:t xml:space="preserve">965873 </w:t>
      </w:r>
      <w:r w:rsidRPr="00E16BFD">
        <w:rPr>
          <w:rFonts w:ascii="Arial" w:hAnsi="Arial" w:cs="Arial"/>
          <w:bCs/>
        </w:rPr>
        <w:t xml:space="preserve">or email </w:t>
      </w:r>
      <w:hyperlink r:id="rId11" w:history="1">
        <w:r w:rsidR="00E16BFD" w:rsidRPr="00E16BFD">
          <w:rPr>
            <w:rStyle w:val="Hyperlink"/>
            <w:rFonts w:ascii="Arial" w:hAnsi="Arial" w:cs="Arial"/>
          </w:rPr>
          <w:t>fundraising@eastlancshospice.org.uk</w:t>
        </w:r>
      </w:hyperlink>
      <w:r w:rsidR="00E16BFD" w:rsidRPr="00E16BFD">
        <w:rPr>
          <w:rFonts w:ascii="Arial" w:hAnsi="Arial" w:cs="Arial"/>
        </w:rPr>
        <w:t xml:space="preserve"> </w:t>
      </w:r>
    </w:p>
    <w:sectPr w:rsidR="00975995" w:rsidRPr="00E16BFD" w:rsidSect="004955B3">
      <w:headerReference w:type="default" r:id="rId12"/>
      <w:footerReference w:type="even" r:id="rId13"/>
      <w:footerReference w:type="defaul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9E685" w14:textId="77777777" w:rsidR="00F20669" w:rsidRDefault="00F20669" w:rsidP="003B3664">
      <w:r>
        <w:separator/>
      </w:r>
    </w:p>
  </w:endnote>
  <w:endnote w:type="continuationSeparator" w:id="0">
    <w:p w14:paraId="11A4C1B8" w14:textId="77777777" w:rsidR="00F20669" w:rsidRDefault="00F20669" w:rsidP="003B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7EF7"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017EF8" w14:textId="77777777" w:rsidR="00737F9B" w:rsidRDefault="00737F9B" w:rsidP="003B36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7EF9" w14:textId="77777777" w:rsidR="00737F9B" w:rsidRDefault="00737F9B" w:rsidP="003B3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607D">
      <w:rPr>
        <w:rStyle w:val="PageNumber"/>
        <w:noProof/>
      </w:rPr>
      <w:t>2</w:t>
    </w:r>
    <w:r>
      <w:rPr>
        <w:rStyle w:val="PageNumber"/>
      </w:rPr>
      <w:fldChar w:fldCharType="end"/>
    </w:r>
  </w:p>
  <w:p w14:paraId="0C017EFA" w14:textId="77777777" w:rsidR="00737F9B" w:rsidRDefault="00737F9B" w:rsidP="00C00C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8841" w14:textId="77777777" w:rsidR="00F20669" w:rsidRDefault="00F20669" w:rsidP="003B3664">
      <w:r>
        <w:separator/>
      </w:r>
    </w:p>
  </w:footnote>
  <w:footnote w:type="continuationSeparator" w:id="0">
    <w:p w14:paraId="5C77B589" w14:textId="77777777" w:rsidR="00F20669" w:rsidRDefault="00F20669" w:rsidP="003B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7EF5" w14:textId="1AD86D17" w:rsidR="009E09B8" w:rsidRDefault="00790A79" w:rsidP="001D729B">
    <w:pPr>
      <w:pStyle w:val="Header"/>
      <w:jc w:val="center"/>
    </w:pPr>
    <w:r>
      <w:rPr>
        <w:noProof/>
      </w:rPr>
      <w:drawing>
        <wp:anchor distT="0" distB="0" distL="114300" distR="114300" simplePos="0" relativeHeight="251658240" behindDoc="0" locked="0" layoutInCell="1" allowOverlap="1" wp14:anchorId="7BDDD29C" wp14:editId="1B447FC3">
          <wp:simplePos x="0" y="0"/>
          <wp:positionH relativeFrom="page">
            <wp:align>left</wp:align>
          </wp:positionH>
          <wp:positionV relativeFrom="page">
            <wp:posOffset>91440</wp:posOffset>
          </wp:positionV>
          <wp:extent cx="3108960" cy="589915"/>
          <wp:effectExtent l="0" t="0" r="0" b="635"/>
          <wp:wrapNone/>
          <wp:docPr id="201492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4610"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08960" cy="589915"/>
                  </a:xfrm>
                  <a:prstGeom prst="rect">
                    <a:avLst/>
                  </a:prstGeom>
                </pic:spPr>
              </pic:pic>
            </a:graphicData>
          </a:graphic>
        </wp:anchor>
      </w:drawing>
    </w:r>
  </w:p>
  <w:p w14:paraId="0C017EF6" w14:textId="77777777" w:rsidR="009E09B8" w:rsidRDefault="009E09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2CD4"/>
    <w:multiLevelType w:val="hybridMultilevel"/>
    <w:tmpl w:val="EC5E9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F6A3A"/>
    <w:multiLevelType w:val="hybridMultilevel"/>
    <w:tmpl w:val="F1B0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C33F0"/>
    <w:multiLevelType w:val="hybridMultilevel"/>
    <w:tmpl w:val="5628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E0254"/>
    <w:multiLevelType w:val="hybridMultilevel"/>
    <w:tmpl w:val="3EDC0676"/>
    <w:lvl w:ilvl="0" w:tplc="C17097A0">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40B48"/>
    <w:multiLevelType w:val="hybridMultilevel"/>
    <w:tmpl w:val="145694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15:restartNumberingAfterBreak="0">
    <w:nsid w:val="24353D91"/>
    <w:multiLevelType w:val="hybridMultilevel"/>
    <w:tmpl w:val="5F42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33EFB"/>
    <w:multiLevelType w:val="hybridMultilevel"/>
    <w:tmpl w:val="E244F27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33446C38"/>
    <w:multiLevelType w:val="hybridMultilevel"/>
    <w:tmpl w:val="7426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5F1014"/>
    <w:multiLevelType w:val="hybridMultilevel"/>
    <w:tmpl w:val="427CFF0A"/>
    <w:lvl w:ilvl="0" w:tplc="85FA651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9" w15:restartNumberingAfterBreak="0">
    <w:nsid w:val="33FE426A"/>
    <w:multiLevelType w:val="hybridMultilevel"/>
    <w:tmpl w:val="4C920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41161C"/>
    <w:multiLevelType w:val="hybridMultilevel"/>
    <w:tmpl w:val="BFBC0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94110E"/>
    <w:multiLevelType w:val="hybridMultilevel"/>
    <w:tmpl w:val="E306D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7969F5"/>
    <w:multiLevelType w:val="hybridMultilevel"/>
    <w:tmpl w:val="5386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7A31E4"/>
    <w:multiLevelType w:val="hybridMultilevel"/>
    <w:tmpl w:val="057A9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EA39C0"/>
    <w:multiLevelType w:val="hybridMultilevel"/>
    <w:tmpl w:val="7D0E1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27169"/>
    <w:multiLevelType w:val="hybridMultilevel"/>
    <w:tmpl w:val="3B2A4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970B85"/>
    <w:multiLevelType w:val="hybridMultilevel"/>
    <w:tmpl w:val="9544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BC42A2"/>
    <w:multiLevelType w:val="hybridMultilevel"/>
    <w:tmpl w:val="198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98647A"/>
    <w:multiLevelType w:val="hybridMultilevel"/>
    <w:tmpl w:val="DBD87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67F2ACF"/>
    <w:multiLevelType w:val="hybridMultilevel"/>
    <w:tmpl w:val="E06872D8"/>
    <w:lvl w:ilvl="0" w:tplc="AA46AEE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2C45E1"/>
    <w:multiLevelType w:val="hybridMultilevel"/>
    <w:tmpl w:val="3FD4F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6849679">
    <w:abstractNumId w:val="5"/>
  </w:num>
  <w:num w:numId="2" w16cid:durableId="1295212787">
    <w:abstractNumId w:val="17"/>
  </w:num>
  <w:num w:numId="3" w16cid:durableId="1361861096">
    <w:abstractNumId w:val="9"/>
  </w:num>
  <w:num w:numId="4" w16cid:durableId="490218647">
    <w:abstractNumId w:val="14"/>
  </w:num>
  <w:num w:numId="5" w16cid:durableId="1958754196">
    <w:abstractNumId w:val="15"/>
  </w:num>
  <w:num w:numId="6" w16cid:durableId="1968470278">
    <w:abstractNumId w:val="16"/>
  </w:num>
  <w:num w:numId="7" w16cid:durableId="612785748">
    <w:abstractNumId w:val="13"/>
  </w:num>
  <w:num w:numId="8" w16cid:durableId="1211771321">
    <w:abstractNumId w:val="4"/>
  </w:num>
  <w:num w:numId="9" w16cid:durableId="1166283347">
    <w:abstractNumId w:val="6"/>
  </w:num>
  <w:num w:numId="10" w16cid:durableId="496189522">
    <w:abstractNumId w:val="2"/>
  </w:num>
  <w:num w:numId="11" w16cid:durableId="2072658334">
    <w:abstractNumId w:val="1"/>
  </w:num>
  <w:num w:numId="12" w16cid:durableId="1038627467">
    <w:abstractNumId w:val="7"/>
  </w:num>
  <w:num w:numId="13" w16cid:durableId="1378897905">
    <w:abstractNumId w:val="20"/>
  </w:num>
  <w:num w:numId="14" w16cid:durableId="1647466287">
    <w:abstractNumId w:val="19"/>
  </w:num>
  <w:num w:numId="15" w16cid:durableId="1614822606">
    <w:abstractNumId w:val="8"/>
  </w:num>
  <w:num w:numId="16" w16cid:durableId="1018461932">
    <w:abstractNumId w:val="12"/>
  </w:num>
  <w:num w:numId="17" w16cid:durableId="1255360068">
    <w:abstractNumId w:val="0"/>
  </w:num>
  <w:num w:numId="18" w16cid:durableId="2117407692">
    <w:abstractNumId w:val="11"/>
  </w:num>
  <w:num w:numId="19" w16cid:durableId="461534971">
    <w:abstractNumId w:val="10"/>
  </w:num>
  <w:num w:numId="20" w16cid:durableId="895702206">
    <w:abstractNumId w:val="3"/>
  </w:num>
  <w:num w:numId="21" w16cid:durableId="17459510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5DC"/>
    <w:rsid w:val="000B70A0"/>
    <w:rsid w:val="000D32CB"/>
    <w:rsid w:val="000D397B"/>
    <w:rsid w:val="000D6FDC"/>
    <w:rsid w:val="000F7911"/>
    <w:rsid w:val="00132A3A"/>
    <w:rsid w:val="001710CD"/>
    <w:rsid w:val="00176AEA"/>
    <w:rsid w:val="0018766A"/>
    <w:rsid w:val="001D729B"/>
    <w:rsid w:val="00246E63"/>
    <w:rsid w:val="002F6E9B"/>
    <w:rsid w:val="003073D3"/>
    <w:rsid w:val="00393FBA"/>
    <w:rsid w:val="0039607D"/>
    <w:rsid w:val="003B3664"/>
    <w:rsid w:val="003C5940"/>
    <w:rsid w:val="003E4188"/>
    <w:rsid w:val="003F6C2F"/>
    <w:rsid w:val="00402A82"/>
    <w:rsid w:val="00442AB0"/>
    <w:rsid w:val="00451BA9"/>
    <w:rsid w:val="004605F8"/>
    <w:rsid w:val="004955B3"/>
    <w:rsid w:val="004A4FD7"/>
    <w:rsid w:val="004D51EF"/>
    <w:rsid w:val="004E0D97"/>
    <w:rsid w:val="005145DC"/>
    <w:rsid w:val="005D5D51"/>
    <w:rsid w:val="005F4A32"/>
    <w:rsid w:val="0060145B"/>
    <w:rsid w:val="00602257"/>
    <w:rsid w:val="00643D76"/>
    <w:rsid w:val="00665DFD"/>
    <w:rsid w:val="006C0255"/>
    <w:rsid w:val="006C114F"/>
    <w:rsid w:val="00703E9F"/>
    <w:rsid w:val="00716985"/>
    <w:rsid w:val="00737F9B"/>
    <w:rsid w:val="0075711D"/>
    <w:rsid w:val="007678DE"/>
    <w:rsid w:val="00782158"/>
    <w:rsid w:val="00790A79"/>
    <w:rsid w:val="007C73C7"/>
    <w:rsid w:val="007D366A"/>
    <w:rsid w:val="007E6F68"/>
    <w:rsid w:val="0083352C"/>
    <w:rsid w:val="00856672"/>
    <w:rsid w:val="008919D6"/>
    <w:rsid w:val="00956A12"/>
    <w:rsid w:val="00964244"/>
    <w:rsid w:val="00973544"/>
    <w:rsid w:val="00975995"/>
    <w:rsid w:val="009E09B8"/>
    <w:rsid w:val="009E7433"/>
    <w:rsid w:val="009E7ECB"/>
    <w:rsid w:val="00B4063A"/>
    <w:rsid w:val="00BB1837"/>
    <w:rsid w:val="00C00C39"/>
    <w:rsid w:val="00C050CA"/>
    <w:rsid w:val="00C13B33"/>
    <w:rsid w:val="00C25A8A"/>
    <w:rsid w:val="00C70FD6"/>
    <w:rsid w:val="00C7174C"/>
    <w:rsid w:val="00CA2DCB"/>
    <w:rsid w:val="00CA7C35"/>
    <w:rsid w:val="00CB4884"/>
    <w:rsid w:val="00D87016"/>
    <w:rsid w:val="00DB2AF4"/>
    <w:rsid w:val="00DD7897"/>
    <w:rsid w:val="00E16BFD"/>
    <w:rsid w:val="00E9382B"/>
    <w:rsid w:val="00EB2250"/>
    <w:rsid w:val="00EF358F"/>
    <w:rsid w:val="00F20669"/>
    <w:rsid w:val="00F423D4"/>
    <w:rsid w:val="00F97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017EB6"/>
  <w14:defaultImageDpi w14:val="300"/>
  <w15:docId w15:val="{24438232-6E82-4619-8BBC-FB7AD97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0CA"/>
    <w:pPr>
      <w:ind w:left="720"/>
      <w:contextualSpacing/>
    </w:pPr>
  </w:style>
  <w:style w:type="paragraph" w:styleId="Footer">
    <w:name w:val="footer"/>
    <w:basedOn w:val="Normal"/>
    <w:link w:val="FooterChar"/>
    <w:uiPriority w:val="99"/>
    <w:unhideWhenUsed/>
    <w:rsid w:val="003B3664"/>
    <w:pPr>
      <w:tabs>
        <w:tab w:val="center" w:pos="4320"/>
        <w:tab w:val="right" w:pos="8640"/>
      </w:tabs>
    </w:pPr>
  </w:style>
  <w:style w:type="character" w:customStyle="1" w:styleId="FooterChar">
    <w:name w:val="Footer Char"/>
    <w:basedOn w:val="DefaultParagraphFont"/>
    <w:link w:val="Footer"/>
    <w:uiPriority w:val="99"/>
    <w:rsid w:val="003B3664"/>
  </w:style>
  <w:style w:type="character" w:styleId="PageNumber">
    <w:name w:val="page number"/>
    <w:basedOn w:val="DefaultParagraphFont"/>
    <w:uiPriority w:val="99"/>
    <w:semiHidden/>
    <w:unhideWhenUsed/>
    <w:rsid w:val="003B3664"/>
  </w:style>
  <w:style w:type="table" w:styleId="TableGrid">
    <w:name w:val="Table Grid"/>
    <w:basedOn w:val="TableNormal"/>
    <w:uiPriority w:val="59"/>
    <w:rsid w:val="00737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9B8"/>
    <w:pPr>
      <w:tabs>
        <w:tab w:val="center" w:pos="4513"/>
        <w:tab w:val="right" w:pos="9026"/>
      </w:tabs>
    </w:pPr>
  </w:style>
  <w:style w:type="character" w:customStyle="1" w:styleId="HeaderChar">
    <w:name w:val="Header Char"/>
    <w:basedOn w:val="DefaultParagraphFont"/>
    <w:link w:val="Header"/>
    <w:uiPriority w:val="99"/>
    <w:rsid w:val="009E09B8"/>
  </w:style>
  <w:style w:type="paragraph" w:styleId="BalloonText">
    <w:name w:val="Balloon Text"/>
    <w:basedOn w:val="Normal"/>
    <w:link w:val="BalloonTextChar"/>
    <w:uiPriority w:val="99"/>
    <w:semiHidden/>
    <w:unhideWhenUsed/>
    <w:rsid w:val="009E09B8"/>
    <w:rPr>
      <w:rFonts w:ascii="Tahoma" w:hAnsi="Tahoma" w:cs="Tahoma"/>
      <w:sz w:val="16"/>
      <w:szCs w:val="16"/>
    </w:rPr>
  </w:style>
  <w:style w:type="character" w:customStyle="1" w:styleId="BalloonTextChar">
    <w:name w:val="Balloon Text Char"/>
    <w:basedOn w:val="DefaultParagraphFont"/>
    <w:link w:val="BalloonText"/>
    <w:uiPriority w:val="99"/>
    <w:semiHidden/>
    <w:rsid w:val="009E09B8"/>
    <w:rPr>
      <w:rFonts w:ascii="Tahoma" w:hAnsi="Tahoma" w:cs="Tahoma"/>
      <w:sz w:val="16"/>
      <w:szCs w:val="16"/>
    </w:rPr>
  </w:style>
  <w:style w:type="character" w:styleId="Hyperlink">
    <w:name w:val="Hyperlink"/>
    <w:basedOn w:val="DefaultParagraphFont"/>
    <w:uiPriority w:val="99"/>
    <w:unhideWhenUsed/>
    <w:rsid w:val="00975995"/>
    <w:rPr>
      <w:color w:val="0000FF"/>
      <w:u w:val="single"/>
    </w:rPr>
  </w:style>
  <w:style w:type="paragraph" w:styleId="NormalWeb">
    <w:name w:val="Normal (Web)"/>
    <w:basedOn w:val="Normal"/>
    <w:uiPriority w:val="99"/>
    <w:unhideWhenUsed/>
    <w:rsid w:val="00176AEA"/>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176AEA"/>
    <w:rPr>
      <w:b/>
      <w:bCs/>
    </w:rPr>
  </w:style>
  <w:style w:type="character" w:styleId="UnresolvedMention">
    <w:name w:val="Unresolved Mention"/>
    <w:basedOn w:val="DefaultParagraphFont"/>
    <w:uiPriority w:val="99"/>
    <w:semiHidden/>
    <w:unhideWhenUsed/>
    <w:rsid w:val="00E16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2925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ndraising@eastlancshospice.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axi.panchar\AppData\Local\Microsoft\Windows\Temporary%20Internet%20Files\Content.Outlook\HQL5EIH7\VOLUNTEERROLE%20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7600896-d7f4-42f2-94e9-06844a1d804d" xsi:nil="true"/>
    <lcf76f155ced4ddcb4097134ff3c332f xmlns="1dec0956-0572-4a86-96e9-4ff4434abc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ED8D30FE072D4A8E5A7679C610F4BC" ma:contentTypeVersion="14" ma:contentTypeDescription="Create a new document." ma:contentTypeScope="" ma:versionID="3b9cf0c013c05ca18fdc5686a0b0002a">
  <xsd:schema xmlns:xsd="http://www.w3.org/2001/XMLSchema" xmlns:xs="http://www.w3.org/2001/XMLSchema" xmlns:p="http://schemas.microsoft.com/office/2006/metadata/properties" xmlns:ns2="1dec0956-0572-4a86-96e9-4ff4434abcea" xmlns:ns3="97600896-d7f4-42f2-94e9-06844a1d804d" targetNamespace="http://schemas.microsoft.com/office/2006/metadata/properties" ma:root="true" ma:fieldsID="657179402a9b0e082ffa3e25e2baabb7" ns2:_="" ns3:_="">
    <xsd:import namespace="1dec0956-0572-4a86-96e9-4ff4434abcea"/>
    <xsd:import namespace="97600896-d7f4-42f2-94e9-06844a1d8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0956-0572-4a86-96e9-4ff4434ab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850164-6f7f-4729-8c5b-eafbb6d724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00896-d7f4-42f2-94e9-06844a1d80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48f0a3-30a4-4642-9866-f3a8ca0b3ced}" ma:internalName="TaxCatchAll" ma:showField="CatchAllData" ma:web="97600896-d7f4-42f2-94e9-06844a1d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47437-0FCE-4803-94CF-88ACECF49C4F}">
  <ds:schemaRefs>
    <ds:schemaRef ds:uri="http://schemas.openxmlformats.org/officeDocument/2006/bibliography"/>
  </ds:schemaRefs>
</ds:datastoreItem>
</file>

<file path=customXml/itemProps2.xml><?xml version="1.0" encoding="utf-8"?>
<ds:datastoreItem xmlns:ds="http://schemas.openxmlformats.org/officeDocument/2006/customXml" ds:itemID="{8E1B830F-D4E5-4AFE-B678-9111BC421E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D1CF96-57B3-41EA-96FF-AA197DC46F8D}"/>
</file>

<file path=customXml/itemProps4.xml><?xml version="1.0" encoding="utf-8"?>
<ds:datastoreItem xmlns:ds="http://schemas.openxmlformats.org/officeDocument/2006/customXml" ds:itemID="{92E568B1-154E-4904-ACB4-1A60B7B46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VOLUNTEERROLE GUIDELINES</Template>
  <TotalTime>0</TotalTime>
  <Pages>3</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Minaxi Panchar (East Lancs Hospice)</dc:creator>
  <cp:lastModifiedBy>Michelle Hughes-Cottrell</cp:lastModifiedBy>
  <cp:revision>5</cp:revision>
  <cp:lastPrinted>2014-06-19T08:06:00Z</cp:lastPrinted>
  <dcterms:created xsi:type="dcterms:W3CDTF">2026-07-03T10:02:00Z</dcterms:created>
  <dcterms:modified xsi:type="dcterms:W3CDTF">2026-07-03T10:05:00Z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0x01010066ED8D30FE072D4A8E5A7679C610F4BC</vt:lpwstr>
  </property>
  <property fmtid="{D5CDD505-2E9C-101B-9397-08002B2CF9AE}" pid="3" name="Order">
    <vt:r8>2792800</vt:r8>
  </property>
  <property fmtid="{D5CDD505-2E9C-101B-9397-08002B2CF9AE}" pid="4" name="GrammarlyDocumentId">
    <vt:lpwstr>2c084ded-749e-40e9-8228-86c29002282f</vt:lpwstr>
  </property>
</Properties>
</file>